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0DC" w:rsidRPr="00A55B38" w:rsidRDefault="006120DC" w:rsidP="006120DC">
      <w:pPr>
        <w:pStyle w:val="NormalWeb"/>
        <w:rPr>
          <w:rFonts w:asciiTheme="minorHAnsi" w:hAnsiTheme="minorHAnsi" w:cs="Arial"/>
          <w:i/>
          <w:color w:val="000000"/>
          <w:sz w:val="20"/>
          <w:szCs w:val="20"/>
        </w:rPr>
      </w:pPr>
      <w:r w:rsidRPr="00A55B38">
        <w:rPr>
          <w:rStyle w:val="Strong"/>
          <w:rFonts w:ascii="Calibri" w:hAnsi="Calibri" w:cs="Arial"/>
          <w:bCs w:val="0"/>
          <w:i/>
          <w:color w:val="000000"/>
          <w:sz w:val="20"/>
          <w:szCs w:val="20"/>
        </w:rPr>
        <w:t xml:space="preserve">Tip </w:t>
      </w:r>
      <w:r w:rsidR="00DE025E">
        <w:rPr>
          <w:rStyle w:val="Strong"/>
          <w:rFonts w:ascii="Calibri" w:hAnsi="Calibri" w:cs="Arial"/>
          <w:bCs w:val="0"/>
          <w:i/>
          <w:color w:val="000000"/>
          <w:sz w:val="20"/>
          <w:szCs w:val="20"/>
        </w:rPr>
        <w:t>2</w:t>
      </w:r>
      <w:r w:rsidR="00EF4C43">
        <w:rPr>
          <w:rStyle w:val="Strong"/>
          <w:rFonts w:ascii="Calibri" w:hAnsi="Calibri" w:cs="Arial"/>
          <w:bCs w:val="0"/>
          <w:i/>
          <w:color w:val="000000"/>
          <w:sz w:val="20"/>
          <w:szCs w:val="20"/>
        </w:rPr>
        <w:t>1</w:t>
      </w:r>
      <w:r w:rsidRPr="00A55B38">
        <w:rPr>
          <w:rStyle w:val="Strong"/>
          <w:rFonts w:ascii="Calibri" w:hAnsi="Calibri" w:cs="Arial"/>
          <w:bCs w:val="0"/>
          <w:i/>
          <w:color w:val="000000"/>
          <w:sz w:val="20"/>
          <w:szCs w:val="20"/>
        </w:rPr>
        <w:t xml:space="preserve"> (</w:t>
      </w:r>
      <w:r w:rsidR="00EF4C43">
        <w:rPr>
          <w:rStyle w:val="Strong"/>
          <w:rFonts w:ascii="Calibri" w:hAnsi="Calibri" w:cs="Arial"/>
          <w:bCs w:val="0"/>
          <w:i/>
          <w:color w:val="000000"/>
          <w:sz w:val="20"/>
          <w:szCs w:val="20"/>
        </w:rPr>
        <w:t>October 2013</w:t>
      </w:r>
      <w:r w:rsidRPr="00A55B38">
        <w:rPr>
          <w:rStyle w:val="Strong"/>
          <w:rFonts w:ascii="Calibri" w:hAnsi="Calibri" w:cs="Arial"/>
          <w:bCs w:val="0"/>
          <w:i/>
          <w:color w:val="000000"/>
          <w:sz w:val="20"/>
          <w:szCs w:val="20"/>
        </w:rPr>
        <w:t>)</w:t>
      </w:r>
    </w:p>
    <w:p w:rsidR="00066C6C" w:rsidRDefault="00EF4C43" w:rsidP="00066C6C">
      <w:pPr>
        <w:pStyle w:val="NormalWeb"/>
        <w:rPr>
          <w:rStyle w:val="Strong"/>
          <w:rFonts w:ascii="Calibri" w:hAnsi="Calibri" w:cs="Arial"/>
          <w:i/>
          <w:color w:val="000000"/>
          <w:sz w:val="20"/>
          <w:szCs w:val="20"/>
          <w:u w:val="single"/>
        </w:rPr>
      </w:pPr>
      <w:r>
        <w:rPr>
          <w:rStyle w:val="Strong"/>
          <w:rFonts w:ascii="Calibri" w:hAnsi="Calibri" w:cs="Arial"/>
          <w:i/>
          <w:color w:val="000000"/>
          <w:sz w:val="20"/>
          <w:szCs w:val="20"/>
          <w:u w:val="single"/>
        </w:rPr>
        <w:t xml:space="preserve">Publically funded </w:t>
      </w:r>
      <w:r w:rsidR="000919C5">
        <w:rPr>
          <w:rStyle w:val="Strong"/>
          <w:rFonts w:ascii="Calibri" w:hAnsi="Calibri" w:cs="Arial"/>
          <w:i/>
          <w:color w:val="000000"/>
          <w:sz w:val="20"/>
          <w:szCs w:val="20"/>
          <w:u w:val="single"/>
        </w:rPr>
        <w:t xml:space="preserve">renal </w:t>
      </w:r>
      <w:r>
        <w:rPr>
          <w:rStyle w:val="Strong"/>
          <w:rFonts w:ascii="Calibri" w:hAnsi="Calibri" w:cs="Arial"/>
          <w:i/>
          <w:color w:val="000000"/>
          <w:sz w:val="20"/>
          <w:szCs w:val="20"/>
          <w:u w:val="single"/>
        </w:rPr>
        <w:t xml:space="preserve">sympathetic </w:t>
      </w:r>
      <w:proofErr w:type="spellStart"/>
      <w:r>
        <w:rPr>
          <w:rStyle w:val="Strong"/>
          <w:rFonts w:ascii="Calibri" w:hAnsi="Calibri" w:cs="Arial"/>
          <w:i/>
          <w:color w:val="000000"/>
          <w:sz w:val="20"/>
          <w:szCs w:val="20"/>
          <w:u w:val="single"/>
        </w:rPr>
        <w:t>denervation</w:t>
      </w:r>
      <w:proofErr w:type="spellEnd"/>
      <w:r>
        <w:rPr>
          <w:rStyle w:val="Strong"/>
          <w:rFonts w:ascii="Calibri" w:hAnsi="Calibri" w:cs="Arial"/>
          <w:i/>
          <w:color w:val="000000"/>
          <w:sz w:val="20"/>
          <w:szCs w:val="20"/>
          <w:u w:val="single"/>
        </w:rPr>
        <w:t xml:space="preserve"> </w:t>
      </w:r>
      <w:r w:rsidR="000919C5">
        <w:rPr>
          <w:rStyle w:val="Strong"/>
          <w:rFonts w:ascii="Calibri" w:hAnsi="Calibri" w:cs="Arial"/>
          <w:i/>
          <w:color w:val="000000"/>
          <w:sz w:val="20"/>
          <w:szCs w:val="20"/>
          <w:u w:val="single"/>
        </w:rPr>
        <w:t xml:space="preserve">(RSDN) </w:t>
      </w:r>
      <w:r>
        <w:rPr>
          <w:rStyle w:val="Strong"/>
          <w:rFonts w:ascii="Calibri" w:hAnsi="Calibri" w:cs="Arial"/>
          <w:i/>
          <w:color w:val="000000"/>
          <w:sz w:val="20"/>
          <w:szCs w:val="20"/>
          <w:u w:val="single"/>
        </w:rPr>
        <w:t>programme now up and running at North Shore Hospital</w:t>
      </w:r>
      <w:r w:rsidR="00DE025E">
        <w:rPr>
          <w:rStyle w:val="Strong"/>
          <w:rFonts w:ascii="Calibri" w:hAnsi="Calibri" w:cs="Arial"/>
          <w:i/>
          <w:color w:val="000000"/>
          <w:sz w:val="20"/>
          <w:szCs w:val="20"/>
          <w:u w:val="single"/>
        </w:rPr>
        <w:t>.</w:t>
      </w:r>
    </w:p>
    <w:p w:rsidR="000919C5" w:rsidRDefault="000D5EBD" w:rsidP="001C10CC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 xml:space="preserve">See </w:t>
      </w:r>
      <w:r w:rsidR="00EF4C43">
        <w:rPr>
          <w:sz w:val="20"/>
          <w:szCs w:val="20"/>
        </w:rPr>
        <w:t xml:space="preserve">my “Tip” from December 2012 cautioning against referral of patients with resistant hypertension before </w:t>
      </w:r>
      <w:r w:rsidR="00187034">
        <w:rPr>
          <w:sz w:val="20"/>
          <w:szCs w:val="20"/>
        </w:rPr>
        <w:t>thorough evaluation for treatable secondary causes</w:t>
      </w:r>
      <w:r w:rsidR="000919C5">
        <w:rPr>
          <w:sz w:val="20"/>
          <w:szCs w:val="20"/>
        </w:rPr>
        <w:t xml:space="preserve"> and before all possible pharmacological options have been tried.</w:t>
      </w:r>
    </w:p>
    <w:p w:rsidR="000919C5" w:rsidRDefault="000919C5" w:rsidP="001C10CC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Notwithstanding those cautions</w:t>
      </w:r>
      <w:r w:rsidR="00E13CE4">
        <w:rPr>
          <w:sz w:val="20"/>
          <w:szCs w:val="20"/>
        </w:rPr>
        <w:t>,</w:t>
      </w:r>
      <w:r>
        <w:rPr>
          <w:sz w:val="20"/>
          <w:szCs w:val="20"/>
        </w:rPr>
        <w:t xml:space="preserve"> there is a small subgroup of individuals with severe and genuinely refractory hypertension in whom RSDN is appropriate</w:t>
      </w:r>
      <w:r w:rsidR="00E13CE4">
        <w:rPr>
          <w:sz w:val="20"/>
          <w:szCs w:val="20"/>
        </w:rPr>
        <w:t>. I</w:t>
      </w:r>
      <w:r>
        <w:rPr>
          <w:sz w:val="20"/>
          <w:szCs w:val="20"/>
        </w:rPr>
        <w:t xml:space="preserve"> am happy to report that </w:t>
      </w:r>
      <w:r w:rsidR="002D5437">
        <w:rPr>
          <w:sz w:val="20"/>
          <w:szCs w:val="20"/>
        </w:rPr>
        <w:t xml:space="preserve">the procedure </w:t>
      </w:r>
      <w:r>
        <w:rPr>
          <w:sz w:val="20"/>
          <w:szCs w:val="20"/>
        </w:rPr>
        <w:t xml:space="preserve">is now available as a publically funded service at North Shore Hospital for </w:t>
      </w:r>
      <w:proofErr w:type="spellStart"/>
      <w:r>
        <w:rPr>
          <w:sz w:val="20"/>
          <w:szCs w:val="20"/>
        </w:rPr>
        <w:t>Waitemata</w:t>
      </w:r>
      <w:proofErr w:type="spellEnd"/>
      <w:r>
        <w:rPr>
          <w:sz w:val="20"/>
          <w:szCs w:val="20"/>
        </w:rPr>
        <w:t xml:space="preserve"> DHB residents. </w:t>
      </w:r>
      <w:proofErr w:type="spellStart"/>
      <w:r>
        <w:rPr>
          <w:sz w:val="20"/>
          <w:szCs w:val="20"/>
        </w:rPr>
        <w:t>Waitemata</w:t>
      </w:r>
      <w:proofErr w:type="spellEnd"/>
      <w:r>
        <w:rPr>
          <w:sz w:val="20"/>
          <w:szCs w:val="20"/>
        </w:rPr>
        <w:t xml:space="preserve"> is the only DHB which is providing this service at the present time, and we have been treating patients there since June 2013.</w:t>
      </w:r>
      <w:r w:rsidR="00E13CE4">
        <w:rPr>
          <w:sz w:val="20"/>
          <w:szCs w:val="20"/>
        </w:rPr>
        <w:t xml:space="preserve"> The service is </w:t>
      </w:r>
      <w:proofErr w:type="gramStart"/>
      <w:r w:rsidR="00E13CE4">
        <w:rPr>
          <w:sz w:val="20"/>
          <w:szCs w:val="20"/>
        </w:rPr>
        <w:t>a collaboration</w:t>
      </w:r>
      <w:proofErr w:type="gramEnd"/>
      <w:r w:rsidR="00E13CE4">
        <w:rPr>
          <w:sz w:val="20"/>
          <w:szCs w:val="20"/>
        </w:rPr>
        <w:t xml:space="preserve"> between the hypertension clinic (me), two interventional cardiologists (</w:t>
      </w:r>
      <w:proofErr w:type="spellStart"/>
      <w:r w:rsidR="00E13CE4">
        <w:rPr>
          <w:sz w:val="20"/>
          <w:szCs w:val="20"/>
        </w:rPr>
        <w:t>Seif</w:t>
      </w:r>
      <w:proofErr w:type="spellEnd"/>
      <w:r w:rsidR="00E13CE4">
        <w:rPr>
          <w:sz w:val="20"/>
          <w:szCs w:val="20"/>
        </w:rPr>
        <w:t xml:space="preserve"> El-Jack and Ali Khan) and an interventional radiologist (John </w:t>
      </w:r>
      <w:proofErr w:type="spellStart"/>
      <w:r w:rsidR="00E13CE4">
        <w:rPr>
          <w:sz w:val="20"/>
          <w:szCs w:val="20"/>
        </w:rPr>
        <w:t>Bottomley</w:t>
      </w:r>
      <w:proofErr w:type="spellEnd"/>
      <w:r w:rsidR="00E13CE4">
        <w:rPr>
          <w:sz w:val="20"/>
          <w:szCs w:val="20"/>
        </w:rPr>
        <w:t>)</w:t>
      </w:r>
    </w:p>
    <w:p w:rsidR="00E13CE4" w:rsidRDefault="000919C5" w:rsidP="001C10CC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 xml:space="preserve">All patients are </w:t>
      </w:r>
      <w:proofErr w:type="gramStart"/>
      <w:r>
        <w:rPr>
          <w:sz w:val="20"/>
          <w:szCs w:val="20"/>
        </w:rPr>
        <w:t>processed  through</w:t>
      </w:r>
      <w:proofErr w:type="gramEnd"/>
      <w:r>
        <w:rPr>
          <w:sz w:val="20"/>
          <w:szCs w:val="20"/>
        </w:rPr>
        <w:t xml:space="preserve"> the </w:t>
      </w:r>
      <w:proofErr w:type="spellStart"/>
      <w:r>
        <w:rPr>
          <w:sz w:val="20"/>
          <w:szCs w:val="20"/>
        </w:rPr>
        <w:t>Waitemata</w:t>
      </w:r>
      <w:proofErr w:type="spellEnd"/>
      <w:r>
        <w:rPr>
          <w:sz w:val="20"/>
          <w:szCs w:val="20"/>
        </w:rPr>
        <w:t xml:space="preserve"> Hypertension Clinic</w:t>
      </w:r>
      <w:r w:rsidR="00E13CE4">
        <w:rPr>
          <w:sz w:val="20"/>
          <w:szCs w:val="20"/>
        </w:rPr>
        <w:t xml:space="preserve"> to ensure that only appropriate candidates are selected. The procedure is done as a day case and all 7 patien</w:t>
      </w:r>
      <w:r w:rsidR="002D5437">
        <w:rPr>
          <w:sz w:val="20"/>
          <w:szCs w:val="20"/>
        </w:rPr>
        <w:t>ts</w:t>
      </w:r>
      <w:r w:rsidR="00E13CE4">
        <w:rPr>
          <w:sz w:val="20"/>
          <w:szCs w:val="20"/>
        </w:rPr>
        <w:t xml:space="preserve"> we have treated so far are doing well.</w:t>
      </w:r>
    </w:p>
    <w:p w:rsidR="00C32347" w:rsidRPr="003A6FEE" w:rsidRDefault="00E13CE4" w:rsidP="00E13CE4">
      <w:pPr>
        <w:pStyle w:val="NormalWeb"/>
        <w:rPr>
          <w:rFonts w:ascii="Verdana" w:hAnsi="Verdana"/>
          <w:i/>
          <w:sz w:val="16"/>
          <w:szCs w:val="16"/>
        </w:rPr>
      </w:pPr>
      <w:r>
        <w:rPr>
          <w:sz w:val="20"/>
          <w:szCs w:val="20"/>
        </w:rPr>
        <w:t xml:space="preserve">As a rough guide for general practitioners, we suggest referring patients who have an office systolic blood pressure which averages 160mmHg or more, on what appears to be maximal tolerated therapy (usually 3 or more blood pressure medications). Paper or electronic referrals should be made to the </w:t>
      </w:r>
      <w:proofErr w:type="spellStart"/>
      <w:r>
        <w:rPr>
          <w:sz w:val="20"/>
          <w:szCs w:val="20"/>
        </w:rPr>
        <w:t>Waitemata</w:t>
      </w:r>
      <w:proofErr w:type="spellEnd"/>
      <w:r>
        <w:rPr>
          <w:sz w:val="20"/>
          <w:szCs w:val="20"/>
        </w:rPr>
        <w:t xml:space="preserve"> DHB Hypertension Clinic. North Shore Hospital, in the same way as normal hypertension referrals</w:t>
      </w:r>
    </w:p>
    <w:p w:rsidR="008A0E87" w:rsidRPr="003A6FEE" w:rsidRDefault="008A0E87" w:rsidP="00D9320F">
      <w:pPr>
        <w:rPr>
          <w:sz w:val="16"/>
          <w:szCs w:val="16"/>
          <w:u w:val="single"/>
        </w:rPr>
      </w:pPr>
    </w:p>
    <w:sectPr w:rsidR="008A0E87" w:rsidRPr="003A6FEE" w:rsidSect="001B6C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E6E" w:rsidRDefault="00337E6E" w:rsidP="00D07622">
      <w:pPr>
        <w:spacing w:after="0" w:line="240" w:lineRule="auto"/>
      </w:pPr>
      <w:r>
        <w:separator/>
      </w:r>
    </w:p>
  </w:endnote>
  <w:endnote w:type="continuationSeparator" w:id="0">
    <w:p w:rsidR="00337E6E" w:rsidRDefault="00337E6E" w:rsidP="00D07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Italic">
    <w:altName w:val="바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algun Gothic"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E6E" w:rsidRDefault="00337E6E" w:rsidP="00D07622">
      <w:pPr>
        <w:spacing w:after="0" w:line="240" w:lineRule="auto"/>
      </w:pPr>
      <w:r>
        <w:separator/>
      </w:r>
    </w:p>
  </w:footnote>
  <w:footnote w:type="continuationSeparator" w:id="0">
    <w:p w:rsidR="00337E6E" w:rsidRDefault="00337E6E" w:rsidP="00D07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19A8"/>
    <w:multiLevelType w:val="hybridMultilevel"/>
    <w:tmpl w:val="8E9ED2A4"/>
    <w:lvl w:ilvl="0" w:tplc="5BCE7C8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352DE"/>
    <w:multiLevelType w:val="hybridMultilevel"/>
    <w:tmpl w:val="114E1C14"/>
    <w:lvl w:ilvl="0" w:tplc="420C3D24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81E48"/>
    <w:multiLevelType w:val="hybridMultilevel"/>
    <w:tmpl w:val="EB4C5F82"/>
    <w:lvl w:ilvl="0" w:tplc="89924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41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F621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C7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46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767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8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48A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ACB609D"/>
    <w:multiLevelType w:val="hybridMultilevel"/>
    <w:tmpl w:val="E01051B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63574"/>
    <w:multiLevelType w:val="hybridMultilevel"/>
    <w:tmpl w:val="1E7A7EC2"/>
    <w:lvl w:ilvl="0" w:tplc="718EECC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C3347A"/>
    <w:multiLevelType w:val="hybridMultilevel"/>
    <w:tmpl w:val="88D00D1E"/>
    <w:lvl w:ilvl="0" w:tplc="866ECC12">
      <w:start w:val="1"/>
      <w:numFmt w:val="decimal"/>
      <w:lvlText w:val="%1."/>
      <w:lvlJc w:val="left"/>
      <w:pPr>
        <w:ind w:left="720" w:hanging="360"/>
      </w:pPr>
      <w:rPr>
        <w:rFonts w:eastAsia="Arial,BoldItalic" w:cs="Aria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545071"/>
    <w:multiLevelType w:val="hybridMultilevel"/>
    <w:tmpl w:val="988A698E"/>
    <w:lvl w:ilvl="0" w:tplc="F2822C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E1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7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DC9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8E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B03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25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27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10F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A45535C"/>
    <w:multiLevelType w:val="hybridMultilevel"/>
    <w:tmpl w:val="8E50007A"/>
    <w:lvl w:ilvl="0" w:tplc="5F269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E13BF7"/>
    <w:multiLevelType w:val="multilevel"/>
    <w:tmpl w:val="62944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825B6F"/>
    <w:multiLevelType w:val="hybridMultilevel"/>
    <w:tmpl w:val="2BA84E44"/>
    <w:lvl w:ilvl="0" w:tplc="07FCD1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D1D37F2"/>
    <w:multiLevelType w:val="hybridMultilevel"/>
    <w:tmpl w:val="50345426"/>
    <w:lvl w:ilvl="0" w:tplc="1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F7547A"/>
    <w:multiLevelType w:val="hybridMultilevel"/>
    <w:tmpl w:val="3DB47150"/>
    <w:lvl w:ilvl="0" w:tplc="C7F0E8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1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C40DB"/>
    <w:rsid w:val="000004B0"/>
    <w:rsid w:val="00000F14"/>
    <w:rsid w:val="00002791"/>
    <w:rsid w:val="00013ADF"/>
    <w:rsid w:val="0002246B"/>
    <w:rsid w:val="00040B8D"/>
    <w:rsid w:val="00066C6C"/>
    <w:rsid w:val="000919C5"/>
    <w:rsid w:val="0009335D"/>
    <w:rsid w:val="000A5D72"/>
    <w:rsid w:val="000B2602"/>
    <w:rsid w:val="000C4D25"/>
    <w:rsid w:val="000C638F"/>
    <w:rsid w:val="000C76C9"/>
    <w:rsid w:val="000D5EBD"/>
    <w:rsid w:val="000E0D15"/>
    <w:rsid w:val="0012361E"/>
    <w:rsid w:val="00187034"/>
    <w:rsid w:val="001B6CAF"/>
    <w:rsid w:val="001C10CC"/>
    <w:rsid w:val="001C1F3A"/>
    <w:rsid w:val="001C5164"/>
    <w:rsid w:val="001E5909"/>
    <w:rsid w:val="00227212"/>
    <w:rsid w:val="00247958"/>
    <w:rsid w:val="00290D33"/>
    <w:rsid w:val="002A5E0D"/>
    <w:rsid w:val="002D0F3D"/>
    <w:rsid w:val="002D5437"/>
    <w:rsid w:val="002F7FE3"/>
    <w:rsid w:val="00310CA6"/>
    <w:rsid w:val="00337E6E"/>
    <w:rsid w:val="00346E9A"/>
    <w:rsid w:val="00356334"/>
    <w:rsid w:val="00384718"/>
    <w:rsid w:val="003A6FEE"/>
    <w:rsid w:val="003F0470"/>
    <w:rsid w:val="003F3A92"/>
    <w:rsid w:val="004001D3"/>
    <w:rsid w:val="00425587"/>
    <w:rsid w:val="004427BD"/>
    <w:rsid w:val="0044790F"/>
    <w:rsid w:val="00455883"/>
    <w:rsid w:val="0046467C"/>
    <w:rsid w:val="004A4F29"/>
    <w:rsid w:val="004D0FCE"/>
    <w:rsid w:val="005202E0"/>
    <w:rsid w:val="0052742E"/>
    <w:rsid w:val="00551B11"/>
    <w:rsid w:val="00571E20"/>
    <w:rsid w:val="005E0E20"/>
    <w:rsid w:val="006000C0"/>
    <w:rsid w:val="00603292"/>
    <w:rsid w:val="006120DC"/>
    <w:rsid w:val="00646AE9"/>
    <w:rsid w:val="00673EBA"/>
    <w:rsid w:val="006D742E"/>
    <w:rsid w:val="00731D49"/>
    <w:rsid w:val="00733E53"/>
    <w:rsid w:val="00767DD0"/>
    <w:rsid w:val="007C26C5"/>
    <w:rsid w:val="007D534B"/>
    <w:rsid w:val="008518EC"/>
    <w:rsid w:val="00884EE9"/>
    <w:rsid w:val="00896041"/>
    <w:rsid w:val="008A0E87"/>
    <w:rsid w:val="008D1CAE"/>
    <w:rsid w:val="008E601C"/>
    <w:rsid w:val="0091173C"/>
    <w:rsid w:val="009A1E7D"/>
    <w:rsid w:val="009B7724"/>
    <w:rsid w:val="009C40DB"/>
    <w:rsid w:val="00A02E2C"/>
    <w:rsid w:val="00A076F4"/>
    <w:rsid w:val="00A22B99"/>
    <w:rsid w:val="00A54A56"/>
    <w:rsid w:val="00A55B38"/>
    <w:rsid w:val="00A5748A"/>
    <w:rsid w:val="00A57D4E"/>
    <w:rsid w:val="00A677FD"/>
    <w:rsid w:val="00A9470C"/>
    <w:rsid w:val="00AB5D4C"/>
    <w:rsid w:val="00AF1484"/>
    <w:rsid w:val="00AF591E"/>
    <w:rsid w:val="00B47431"/>
    <w:rsid w:val="00B53FCC"/>
    <w:rsid w:val="00BA39D9"/>
    <w:rsid w:val="00C30E9D"/>
    <w:rsid w:val="00C32347"/>
    <w:rsid w:val="00C41190"/>
    <w:rsid w:val="00C4288A"/>
    <w:rsid w:val="00C46848"/>
    <w:rsid w:val="00C54C3E"/>
    <w:rsid w:val="00C74200"/>
    <w:rsid w:val="00C771AE"/>
    <w:rsid w:val="00C86F9D"/>
    <w:rsid w:val="00C97028"/>
    <w:rsid w:val="00CB43C0"/>
    <w:rsid w:val="00CF160B"/>
    <w:rsid w:val="00CF6631"/>
    <w:rsid w:val="00D07622"/>
    <w:rsid w:val="00D229DD"/>
    <w:rsid w:val="00D2613A"/>
    <w:rsid w:val="00D3297D"/>
    <w:rsid w:val="00D45C48"/>
    <w:rsid w:val="00D51DD7"/>
    <w:rsid w:val="00D65ECB"/>
    <w:rsid w:val="00D9320F"/>
    <w:rsid w:val="00DA5973"/>
    <w:rsid w:val="00DC767E"/>
    <w:rsid w:val="00DD1F23"/>
    <w:rsid w:val="00DD5FE4"/>
    <w:rsid w:val="00DE025E"/>
    <w:rsid w:val="00E13C27"/>
    <w:rsid w:val="00E13CE4"/>
    <w:rsid w:val="00E16A9D"/>
    <w:rsid w:val="00E32FC5"/>
    <w:rsid w:val="00E36531"/>
    <w:rsid w:val="00E70FC8"/>
    <w:rsid w:val="00E7100F"/>
    <w:rsid w:val="00EE0C45"/>
    <w:rsid w:val="00EE1506"/>
    <w:rsid w:val="00EE3D51"/>
    <w:rsid w:val="00EF3CD8"/>
    <w:rsid w:val="00EF4C43"/>
    <w:rsid w:val="00F10CA2"/>
    <w:rsid w:val="00F11C8E"/>
    <w:rsid w:val="00F20EC0"/>
    <w:rsid w:val="00F27321"/>
    <w:rsid w:val="00F27FB5"/>
    <w:rsid w:val="00F318D9"/>
    <w:rsid w:val="00F37AC8"/>
    <w:rsid w:val="00F45E83"/>
    <w:rsid w:val="00F64675"/>
    <w:rsid w:val="00F90FC2"/>
    <w:rsid w:val="00F969C4"/>
    <w:rsid w:val="00FA3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C4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40DB"/>
    <w:rPr>
      <w:b/>
      <w:bCs/>
    </w:rPr>
  </w:style>
  <w:style w:type="character" w:styleId="Emphasis">
    <w:name w:val="Emphasis"/>
    <w:basedOn w:val="DefaultParagraphFont"/>
    <w:uiPriority w:val="20"/>
    <w:qFormat/>
    <w:rsid w:val="009C40DB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D076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7622"/>
  </w:style>
  <w:style w:type="paragraph" w:styleId="Footer">
    <w:name w:val="footer"/>
    <w:basedOn w:val="Normal"/>
    <w:link w:val="FooterChar"/>
    <w:uiPriority w:val="99"/>
    <w:semiHidden/>
    <w:unhideWhenUsed/>
    <w:rsid w:val="00D076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7622"/>
  </w:style>
  <w:style w:type="character" w:styleId="Hyperlink">
    <w:name w:val="Hyperlink"/>
    <w:basedOn w:val="DefaultParagraphFont"/>
    <w:uiPriority w:val="99"/>
    <w:unhideWhenUsed/>
    <w:rsid w:val="00F64675"/>
    <w:rPr>
      <w:color w:val="0000FF"/>
      <w:u w:val="single"/>
    </w:rPr>
  </w:style>
  <w:style w:type="paragraph" w:customStyle="1" w:styleId="tocitem">
    <w:name w:val="tocitem"/>
    <w:basedOn w:val="Normal"/>
    <w:uiPriority w:val="99"/>
    <w:rsid w:val="001C5164"/>
    <w:pPr>
      <w:spacing w:before="144" w:after="0" w:line="240" w:lineRule="auto"/>
      <w:ind w:left="480"/>
    </w:pPr>
    <w:rPr>
      <w:rFonts w:ascii="Times New Roman" w:eastAsia="Malgun Gothic" w:hAnsi="Times New Roman" w:cs="Times New Roman"/>
      <w:sz w:val="24"/>
      <w:szCs w:val="24"/>
    </w:rPr>
  </w:style>
  <w:style w:type="character" w:customStyle="1" w:styleId="src1">
    <w:name w:val="src1"/>
    <w:basedOn w:val="DefaultParagraphFont"/>
    <w:rsid w:val="001C5164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1C5164"/>
  </w:style>
  <w:style w:type="paragraph" w:styleId="ListParagraph">
    <w:name w:val="List Paragraph"/>
    <w:basedOn w:val="Normal"/>
    <w:uiPriority w:val="99"/>
    <w:qFormat/>
    <w:rsid w:val="004D0F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waltervdm</dc:creator>
  <cp:lastModifiedBy>waltervdm</cp:lastModifiedBy>
  <cp:revision>4</cp:revision>
  <dcterms:created xsi:type="dcterms:W3CDTF">2013-10-20T01:16:00Z</dcterms:created>
  <dcterms:modified xsi:type="dcterms:W3CDTF">2013-10-20T01:46:00Z</dcterms:modified>
</cp:coreProperties>
</file>